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377C1482" w14:textId="76FF59EF" w:rsidR="00147EBB" w:rsidRDefault="00147EBB" w:rsidP="00147EBB">
      <w:pPr>
        <w:spacing w:after="120" w:line="27" w:lineRule="atLeast"/>
        <w:ind w:left="0" w:firstLine="0"/>
        <w:jc w:val="center"/>
        <w:rPr>
          <w:rFonts w:ascii="Open Sans" w:hAnsi="Open Sans" w:cs="Open Sans"/>
          <w:sz w:val="22"/>
          <w:lang w:val="en-AU"/>
        </w:rPr>
      </w:pPr>
      <w:r w:rsidRPr="007A2316">
        <w:rPr>
          <w:rFonts w:ascii="Open Sans" w:hAnsi="Open Sans" w:cs="Open Sans"/>
          <w:sz w:val="22"/>
          <w:lang w:val="en-AU"/>
        </w:rPr>
        <w:t>Italian Journal of Dermatology and Venereology</w:t>
      </w:r>
    </w:p>
    <w:p w14:paraId="3D2A2700" w14:textId="77777777" w:rsidR="00652349" w:rsidRDefault="00652349" w:rsidP="00147EBB">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C2364A"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C2364A"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C2364A"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C2364A"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C2364A"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C2364A"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C2364A"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C2364A"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C2364A"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C2364A"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C2364A"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C2364A"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60673F4E" w:rsidR="002D1369" w:rsidRPr="00B10D60" w:rsidRDefault="00652349"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C2364A">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C2364A"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C2364A"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C2364A"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C2364A"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C2364A"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C2364A"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C2364A"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05D0021C"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147EBB" w:rsidRPr="00BA3492">
                <w:rPr>
                  <w:rStyle w:val="Collegamentoipertestuale"/>
                  <w:rFonts w:ascii="Open Sans" w:hAnsi="Open Sans" w:cs="Open Sans"/>
                  <w:sz w:val="22"/>
                  <w:lang w:val="en-AU"/>
                </w:rPr>
                <w:t>https://www.minervamedica.it/en/journals/Ital-J-Dermatol-Venereol/index.php</w:t>
              </w:r>
            </w:hyperlink>
            <w:r w:rsidRPr="0061637D">
              <w:rPr>
                <w:rFonts w:ascii="Open Sans" w:hAnsi="Open Sans" w:cs="Open Sans"/>
                <w:sz w:val="22"/>
                <w:lang w:val="en-AU"/>
              </w:rPr>
              <w:t>;</w:t>
            </w:r>
          </w:p>
        </w:tc>
      </w:tr>
      <w:tr w:rsidR="0090245B" w:rsidRPr="00C2364A"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C2364A"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C2364A"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C2364A"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C2364A"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C2364A"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C2364A"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C2364A"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C2364A"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C2364A"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93899483">
    <w:abstractNumId w:val="3"/>
  </w:num>
  <w:num w:numId="2" w16cid:durableId="208958247">
    <w:abstractNumId w:val="8"/>
  </w:num>
  <w:num w:numId="3" w16cid:durableId="1295597134">
    <w:abstractNumId w:val="12"/>
  </w:num>
  <w:num w:numId="4" w16cid:durableId="6836852">
    <w:abstractNumId w:val="5"/>
  </w:num>
  <w:num w:numId="5" w16cid:durableId="444539692">
    <w:abstractNumId w:val="10"/>
  </w:num>
  <w:num w:numId="6" w16cid:durableId="1565991650">
    <w:abstractNumId w:val="4"/>
  </w:num>
  <w:num w:numId="7" w16cid:durableId="2046710779">
    <w:abstractNumId w:val="6"/>
  </w:num>
  <w:num w:numId="8" w16cid:durableId="343171432">
    <w:abstractNumId w:val="11"/>
  </w:num>
  <w:num w:numId="9" w16cid:durableId="950821243">
    <w:abstractNumId w:val="9"/>
  </w:num>
  <w:num w:numId="10" w16cid:durableId="1526365551">
    <w:abstractNumId w:val="7"/>
  </w:num>
  <w:num w:numId="11" w16cid:durableId="2117477503">
    <w:abstractNumId w:val="0"/>
  </w:num>
  <w:num w:numId="12" w16cid:durableId="1257399563">
    <w:abstractNumId w:val="1"/>
  </w:num>
  <w:num w:numId="13" w16cid:durableId="86196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47EBB"/>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2349"/>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2364A"/>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Ital-J-Dermatol-Venereol/index.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1310</Words>
  <Characters>7470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2022-04-11T12:24:00Z</dcterms:modified>
</cp:coreProperties>
</file>